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b w:val="1"/>
        </w:rPr>
      </w:pPr>
      <w:r w:rsidDel="00000000" w:rsidR="00000000" w:rsidRPr="00000000">
        <w:rPr>
          <w:b w:val="1"/>
          <w:rtl w:val="0"/>
        </w:rPr>
        <w:t xml:space="preserve">COMENTARIO DIÁLOGO 09: “UTOPÍAS” DE TOMÁS MORO</w:t>
      </w:r>
    </w:p>
    <w:p w:rsidR="00000000" w:rsidDel="00000000" w:rsidP="00000000" w:rsidRDefault="00000000" w:rsidRPr="00000000" w14:paraId="00000001">
      <w:pPr>
        <w:contextualSpacing w:val="0"/>
        <w:jc w:val="both"/>
        <w:rPr>
          <w:b w:val="1"/>
        </w:rPr>
      </w:pPr>
      <w:r w:rsidDel="00000000" w:rsidR="00000000" w:rsidRPr="00000000">
        <w:rPr>
          <w:rtl w:val="0"/>
        </w:rPr>
      </w:r>
    </w:p>
    <w:p w:rsidR="00000000" w:rsidDel="00000000" w:rsidP="00000000" w:rsidRDefault="00000000" w:rsidRPr="00000000" w14:paraId="00000002">
      <w:pPr>
        <w:contextualSpacing w:val="0"/>
        <w:jc w:val="both"/>
        <w:rPr>
          <w:color w:val="222222"/>
          <w:highlight w:val="white"/>
        </w:rPr>
      </w:pPr>
      <w:r w:rsidDel="00000000" w:rsidR="00000000" w:rsidRPr="00000000">
        <w:rPr>
          <w:color w:val="222222"/>
          <w:highlight w:val="white"/>
          <w:rtl w:val="0"/>
        </w:rPr>
        <w:t xml:space="preserve">La RAE define una utopía como:</w:t>
      </w:r>
    </w:p>
    <w:p w:rsidR="00000000" w:rsidDel="00000000" w:rsidP="00000000" w:rsidRDefault="00000000" w:rsidRPr="00000000" w14:paraId="00000003">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4">
      <w:pPr>
        <w:contextualSpacing w:val="0"/>
        <w:jc w:val="both"/>
        <w:rPr>
          <w:color w:val="222222"/>
          <w:highlight w:val="white"/>
        </w:rPr>
      </w:pPr>
      <w:r w:rsidDel="00000000" w:rsidR="00000000" w:rsidRPr="00000000">
        <w:rPr>
          <w:color w:val="222222"/>
          <w:highlight w:val="white"/>
          <w:rtl w:val="0"/>
        </w:rPr>
        <w:t xml:space="preserve">1.Plan o sistema ideal de gobierno en el que se concibe una sociedad perfecta y justa, donde todo discurre sin conflictos y en armonía.</w:t>
      </w:r>
    </w:p>
    <w:p w:rsidR="00000000" w:rsidDel="00000000" w:rsidP="00000000" w:rsidRDefault="00000000" w:rsidRPr="00000000" w14:paraId="00000005">
      <w:pPr>
        <w:contextualSpacing w:val="0"/>
        <w:jc w:val="both"/>
        <w:rPr>
          <w:color w:val="222222"/>
          <w:highlight w:val="white"/>
        </w:rPr>
      </w:pPr>
      <w:r w:rsidDel="00000000" w:rsidR="00000000" w:rsidRPr="00000000">
        <w:rPr>
          <w:color w:val="222222"/>
          <w:highlight w:val="white"/>
          <w:rtl w:val="0"/>
        </w:rPr>
        <w:t xml:space="preserve">2.Proyecto, deseo o plan ideal, atrayente y beneficioso, generalmente para la comunidad, que es muy improbable que suceda o que en el momento de su formulación es irrealizable.</w:t>
      </w:r>
    </w:p>
    <w:p w:rsidR="00000000" w:rsidDel="00000000" w:rsidP="00000000" w:rsidRDefault="00000000" w:rsidRPr="00000000" w14:paraId="00000006">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7">
      <w:pPr>
        <w:contextualSpacing w:val="0"/>
        <w:jc w:val="both"/>
        <w:rPr>
          <w:color w:val="222222"/>
          <w:highlight w:val="white"/>
        </w:rPr>
      </w:pPr>
      <w:r w:rsidDel="00000000" w:rsidR="00000000" w:rsidRPr="00000000">
        <w:rPr>
          <w:color w:val="222222"/>
          <w:highlight w:val="white"/>
          <w:rtl w:val="0"/>
        </w:rPr>
        <w:t xml:space="preserve">Tomás Moro nos presenta una sociedad ideal asentada en una isla (con forma de luna creciente). Una civilización muy homogénea que se reparte en torno a ciudades por todo el territorio. Ciudades tipo con unas identidades y características tan homogéneas que su única diferencia es la topográfica. Alrededor encontramos extensiones agrícolas de servicio para la urbe. Se nos habla de manzanas, viario, límites y medidas, así como de los inicios de la ciudad central.</w:t>
      </w:r>
    </w:p>
    <w:p w:rsidR="00000000" w:rsidDel="00000000" w:rsidP="00000000" w:rsidRDefault="00000000" w:rsidRPr="00000000" w14:paraId="00000008">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9">
      <w:pPr>
        <w:contextualSpacing w:val="0"/>
        <w:jc w:val="both"/>
        <w:rPr>
          <w:color w:val="222222"/>
          <w:highlight w:val="white"/>
        </w:rPr>
      </w:pPr>
      <w:r w:rsidDel="00000000" w:rsidR="00000000" w:rsidRPr="00000000">
        <w:rPr>
          <w:color w:val="222222"/>
          <w:highlight w:val="white"/>
          <w:rtl w:val="0"/>
        </w:rPr>
        <w:t xml:space="preserve">Este texto me ha recordado al libro Ciudades Invisibles de Italo Calvino, donde se relata el viaje de Marco Polo por un sinfín de ciudades cada una más fascinante e inquietante que la anterior. En este caso, lo presentado es más real, más cercano, fácilmente sería la sociedad ideal de gran parte de la población, pero es irrealizable, como su propia definición dicta.</w:t>
      </w:r>
    </w:p>
    <w:p w:rsidR="00000000" w:rsidDel="00000000" w:rsidP="00000000" w:rsidRDefault="00000000" w:rsidRPr="00000000" w14:paraId="0000000A">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B">
      <w:pPr>
        <w:contextualSpacing w:val="0"/>
        <w:jc w:val="both"/>
        <w:rPr>
          <w:color w:val="222222"/>
          <w:highlight w:val="white"/>
        </w:rPr>
      </w:pPr>
      <w:r w:rsidDel="00000000" w:rsidR="00000000" w:rsidRPr="00000000">
        <w:rPr>
          <w:color w:val="222222"/>
          <w:highlight w:val="white"/>
          <w:rtl w:val="0"/>
        </w:rPr>
        <w:t xml:space="preserve">Interesante es la estructura de Amaurota, capital de la isla, las vías principales y la disposición de las manzanas surge de la protección contra el viento y el flujo del tráfico, todo ello condicionado por su situación entre una colina y un gran río. Se nutre de este usándolo como puerta y puerto de la ciudad, además un afluente de este parte la ciudad (dotando de agua potable). Las manzanas tienen dos fachadas, una al viario y otro a unos grandes jardines.</w:t>
      </w:r>
    </w:p>
    <w:p w:rsidR="00000000" w:rsidDel="00000000" w:rsidP="00000000" w:rsidRDefault="00000000" w:rsidRPr="00000000" w14:paraId="0000000C">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D">
      <w:pPr>
        <w:contextualSpacing w:val="0"/>
        <w:jc w:val="both"/>
        <w:rPr>
          <w:color w:val="222222"/>
          <w:highlight w:val="white"/>
        </w:rPr>
      </w:pPr>
      <w:r w:rsidDel="00000000" w:rsidR="00000000" w:rsidRPr="00000000">
        <w:rPr>
          <w:color w:val="222222"/>
          <w:highlight w:val="white"/>
          <w:rtl w:val="0"/>
        </w:rPr>
        <w:t xml:space="preserve">Todo lo relatado puede sonar cercano, pues muchas de nuestras ciudades existentes siguen estas directrices. Se generan a las orillas de un río o a la colina de una montaña (Sevilla o Granada), se encuentran fortificadas, protegidas contra el viento...o se organizan concursos de belleza de jardines (patios) que dotan de vida la ciudad (Córdoba).</w:t>
      </w:r>
    </w:p>
    <w:p w:rsidR="00000000" w:rsidDel="00000000" w:rsidP="00000000" w:rsidRDefault="00000000" w:rsidRPr="00000000" w14:paraId="0000000E">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F">
      <w:pPr>
        <w:contextualSpacing w:val="0"/>
        <w:jc w:val="both"/>
        <w:rPr>
          <w:color w:val="222222"/>
          <w:highlight w:val="white"/>
        </w:rPr>
      </w:pPr>
      <w:r w:rsidDel="00000000" w:rsidR="00000000" w:rsidRPr="00000000">
        <w:rPr>
          <w:color w:val="222222"/>
          <w:highlight w:val="white"/>
          <w:rtl w:val="0"/>
        </w:rPr>
        <w:t xml:space="preserve">Si todo esto lo encontramos en nuestras ciudades, ¿porqué no vivimos en esa utopía?</w:t>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